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555" w:type="dxa"/>
        <w:tblInd w:w="-1183" w:type="dxa"/>
        <w:tblLayout w:type="fixed"/>
        <w:tblCellMar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6466"/>
        <w:gridCol w:w="1843"/>
        <w:gridCol w:w="2409"/>
        <w:gridCol w:w="1564"/>
      </w:tblGrid>
      <w:tr w:rsidR="009041C1" w:rsidTr="004732AD">
        <w:trPr>
          <w:trHeight w:val="1330"/>
        </w:trPr>
        <w:tc>
          <w:tcPr>
            <w:tcW w:w="13555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9041C1" w:rsidRDefault="009361C0">
            <w:pPr>
              <w:spacing w:after="66" w:line="240" w:lineRule="auto"/>
              <w:ind w:left="37" w:right="0" w:firstLine="0"/>
            </w:pPr>
            <w:r>
              <w:rPr>
                <w:rFonts w:ascii="Georgia" w:eastAsia="Georgia" w:hAnsi="Georgia" w:cs="Georgia"/>
                <w:b/>
                <w:sz w:val="36"/>
              </w:rPr>
              <w:t xml:space="preserve">Auslandsstudium in Europa: </w:t>
            </w:r>
            <w:r>
              <w:rPr>
                <w:rFonts w:ascii="Georgia" w:eastAsia="Georgia" w:hAnsi="Georgia" w:cs="Georgia"/>
                <w:b/>
                <w:sz w:val="36"/>
                <w:u w:val="single" w:color="000000"/>
              </w:rPr>
              <w:t>ERASMUS</w:t>
            </w:r>
            <w:r>
              <w:rPr>
                <w:rFonts w:ascii="Georgia" w:eastAsia="Georgia" w:hAnsi="Georgia" w:cs="Georgia"/>
                <w:b/>
                <w:sz w:val="36"/>
              </w:rPr>
              <w:t>-Studienplätze</w:t>
            </w:r>
          </w:p>
          <w:p w:rsidR="004A135B" w:rsidRDefault="009361C0">
            <w:pPr>
              <w:spacing w:after="52" w:line="262" w:lineRule="auto"/>
              <w:ind w:left="20" w:right="2936" w:firstLine="0"/>
              <w:rPr>
                <w:rFonts w:ascii="Georgia" w:eastAsia="Georgia" w:hAnsi="Georgia" w:cs="Georgia"/>
                <w:b/>
                <w:sz w:val="25"/>
              </w:rPr>
            </w:pPr>
            <w:r>
              <w:rPr>
                <w:rFonts w:ascii="Georgia" w:eastAsia="Georgia" w:hAnsi="Georgia" w:cs="Georgia"/>
                <w:b/>
                <w:sz w:val="25"/>
              </w:rPr>
              <w:t>Voraussichtliche freie Plät</w:t>
            </w:r>
            <w:r w:rsidR="00755FBE">
              <w:rPr>
                <w:rFonts w:ascii="Georgia" w:eastAsia="Georgia" w:hAnsi="Georgia" w:cs="Georgia"/>
                <w:b/>
                <w:sz w:val="25"/>
              </w:rPr>
              <w:t>ze für das Akademische Jahr 2015/16</w:t>
            </w:r>
            <w:r w:rsidR="004A135B">
              <w:rPr>
                <w:rFonts w:ascii="Georgia" w:eastAsia="Georgia" w:hAnsi="Georgia" w:cs="Georgia"/>
                <w:b/>
                <w:sz w:val="25"/>
              </w:rPr>
              <w:t xml:space="preserve"> </w:t>
            </w:r>
          </w:p>
          <w:p w:rsidR="009041C1" w:rsidRDefault="004A135B">
            <w:pPr>
              <w:spacing w:after="52" w:line="262" w:lineRule="auto"/>
              <w:ind w:left="20" w:right="2936" w:firstLine="0"/>
            </w:pPr>
            <w:r>
              <w:rPr>
                <w:rFonts w:ascii="Georgia" w:eastAsia="Georgia" w:hAnsi="Georgia" w:cs="Georgia"/>
                <w:b/>
                <w:sz w:val="25"/>
              </w:rPr>
              <w:t xml:space="preserve">Institut für </w:t>
            </w:r>
            <w:r w:rsidR="009361C0">
              <w:rPr>
                <w:rFonts w:ascii="Georgia" w:eastAsia="Georgia" w:hAnsi="Georgia" w:cs="Georgia"/>
                <w:b/>
                <w:sz w:val="25"/>
              </w:rPr>
              <w:t>Kulturwissenschaft</w:t>
            </w:r>
          </w:p>
          <w:p w:rsidR="009041C1" w:rsidRDefault="004732AD" w:rsidP="008A0514">
            <w:pPr>
              <w:spacing w:line="276" w:lineRule="auto"/>
              <w:ind w:left="10" w:right="0" w:firstLine="0"/>
            </w:pPr>
            <w:r>
              <w:rPr>
                <w:rFonts w:ascii="Georgia" w:eastAsia="Georgia" w:hAnsi="Georgia" w:cs="Georgia"/>
                <w:b/>
              </w:rPr>
              <w:t>Bewerbung ab sofort bis 20. April, 13 Uhr möglich</w:t>
            </w:r>
            <w:r w:rsidR="006D361F">
              <w:rPr>
                <w:rFonts w:ascii="Georgia" w:eastAsia="Georgia" w:hAnsi="Georgia" w:cs="Georgia"/>
                <w:b/>
              </w:rPr>
              <w:t xml:space="preserve"> (vorbeibringen oder in das Erasmus- Postfach Raum 4.37)</w:t>
            </w:r>
          </w:p>
        </w:tc>
      </w:tr>
      <w:tr w:rsidR="009041C1" w:rsidTr="004732AD">
        <w:trPr>
          <w:trHeight w:val="255"/>
        </w:trPr>
        <w:tc>
          <w:tcPr>
            <w:tcW w:w="1273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041C1">
            <w:pPr>
              <w:spacing w:line="276" w:lineRule="auto"/>
              <w:ind w:left="0" w:right="0" w:firstLine="0"/>
            </w:pPr>
          </w:p>
        </w:tc>
        <w:tc>
          <w:tcPr>
            <w:tcW w:w="64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041C1">
            <w:pPr>
              <w:spacing w:line="276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Studienniveau</w:t>
            </w:r>
          </w:p>
        </w:tc>
        <w:tc>
          <w:tcPr>
            <w:tcW w:w="24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041C1">
            <w:pPr>
              <w:spacing w:line="276" w:lineRule="auto"/>
              <w:ind w:left="0" w:right="0" w:firstLine="0"/>
            </w:pPr>
          </w:p>
        </w:tc>
        <w:tc>
          <w:tcPr>
            <w:tcW w:w="156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041C1">
            <w:pPr>
              <w:spacing w:line="276" w:lineRule="auto"/>
              <w:ind w:left="0" w:right="0" w:firstLine="0"/>
            </w:pPr>
          </w:p>
        </w:tc>
      </w:tr>
      <w:tr w:rsidR="009041C1" w:rsidTr="004732AD">
        <w:trPr>
          <w:trHeight w:val="429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Land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2118" w:right="1986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Name der Partneruniversität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UG        G             D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Anzahl freie Plätze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Mindestdauer in Monaten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CH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>Universität Luzern - Kultur- und Sozialwissenschaftliche Fakultät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4732AD">
              <w:rPr>
                <w:rFonts w:ascii="Arial" w:eastAsia="Arial" w:hAnsi="Arial" w:cs="Arial"/>
                <w:sz w:val="18"/>
              </w:rPr>
              <w:t xml:space="preserve"> von 1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4732AD" w:rsidTr="004732AD">
        <w:trPr>
          <w:trHeight w:val="278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CH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>Universität Zürich - Institut für Kulturanalyse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              x  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4732AD" w:rsidRPr="004732AD" w:rsidRDefault="004732AD" w:rsidP="004732AD">
            <w:pPr>
              <w:spacing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</w:t>
            </w:r>
            <w:r w:rsidR="009361C0">
              <w:rPr>
                <w:rFonts w:ascii="Arial" w:eastAsia="Arial" w:hAnsi="Arial" w:cs="Arial"/>
                <w:sz w:val="18"/>
              </w:rPr>
              <w:t>2</w:t>
            </w:r>
            <w:r>
              <w:rPr>
                <w:rFonts w:ascii="Arial" w:eastAsia="Arial" w:hAnsi="Arial" w:cs="Arial"/>
                <w:sz w:val="18"/>
              </w:rPr>
              <w:t xml:space="preserve"> von 2 (</w:t>
            </w:r>
            <w:r w:rsidRPr="004732AD">
              <w:rPr>
                <w:rFonts w:ascii="Arial" w:eastAsia="Arial" w:hAnsi="Arial" w:cs="Arial"/>
                <w:b/>
                <w:sz w:val="18"/>
              </w:rPr>
              <w:t>Master!</w:t>
            </w:r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DK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n-US"/>
              </w:rPr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>University of Copenhagen - Department Media, Cognition and Communication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             </w:t>
            </w: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ES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Universitat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Barcelona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 von 3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FR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s-ES_tradnl"/>
              </w:rPr>
            </w:pPr>
            <w:r w:rsidRPr="0064025C">
              <w:rPr>
                <w:rFonts w:ascii="Arial" w:eastAsia="Arial" w:hAnsi="Arial" w:cs="Arial"/>
                <w:sz w:val="18"/>
                <w:lang w:val="es-ES_tradnl"/>
              </w:rPr>
              <w:t>Université de la Sorbonne Nouvelle, Paris III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9!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FR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n-US"/>
              </w:rPr>
            </w:pPr>
            <w:proofErr w:type="spellStart"/>
            <w:r w:rsidRPr="0064025C">
              <w:rPr>
                <w:rFonts w:ascii="Arial" w:eastAsia="Arial" w:hAnsi="Arial" w:cs="Arial"/>
                <w:sz w:val="18"/>
                <w:lang w:val="en-US"/>
              </w:rPr>
              <w:t>Université</w:t>
            </w:r>
            <w:proofErr w:type="spellEnd"/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Vincennes-Saint Denis, Paris VIII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 von 1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FR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Université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Haute Bretagne, Rennes 2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 von 4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FR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s-ES_tradnl"/>
              </w:rPr>
            </w:pPr>
            <w:r w:rsidRPr="0064025C">
              <w:rPr>
                <w:rFonts w:ascii="Arial" w:eastAsia="Arial" w:hAnsi="Arial" w:cs="Arial"/>
                <w:sz w:val="18"/>
                <w:lang w:val="es-ES_tradnl"/>
              </w:rPr>
              <w:t>Université de Versailles Saint-Quentin-en Yvelines (UVSQ)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IT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Universita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"La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Sapienza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", Rom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   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Pr="004732AD" w:rsidRDefault="004732AD">
            <w:pPr>
              <w:spacing w:line="276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4732AD">
              <w:rPr>
                <w:rFonts w:ascii="Arial" w:hAnsi="Arial" w:cs="Arial"/>
                <w:sz w:val="18"/>
              </w:rPr>
              <w:t>1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N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University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of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Bergen, Norwegen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4732AD">
              <w:rPr>
                <w:rFonts w:ascii="Arial" w:eastAsia="Arial" w:hAnsi="Arial" w:cs="Arial"/>
                <w:sz w:val="18"/>
              </w:rPr>
              <w:t xml:space="preserve"> von 1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607BD0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7BD0" w:rsidRDefault="00607BD0">
            <w:pPr>
              <w:spacing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NL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7BD0" w:rsidRPr="0064025C" w:rsidRDefault="00607BD0">
            <w:pPr>
              <w:spacing w:line="276" w:lineRule="auto"/>
              <w:ind w:left="0" w:right="0" w:firstLine="0"/>
              <w:rPr>
                <w:rFonts w:ascii="Arial" w:eastAsia="Arial" w:hAnsi="Arial" w:cs="Arial"/>
                <w:sz w:val="18"/>
                <w:lang w:val="en-US"/>
              </w:rPr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Erasmus </w:t>
            </w:r>
            <w:proofErr w:type="spellStart"/>
            <w:r w:rsidRPr="0064025C">
              <w:rPr>
                <w:rFonts w:ascii="Arial" w:eastAsia="Arial" w:hAnsi="Arial" w:cs="Arial"/>
                <w:sz w:val="18"/>
                <w:lang w:val="en-US"/>
              </w:rPr>
              <w:t>Universiteit</w:t>
            </w:r>
            <w:proofErr w:type="spellEnd"/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Rotterdam </w:t>
            </w:r>
            <w:r w:rsidR="009361C0" w:rsidRPr="0064025C">
              <w:rPr>
                <w:rFonts w:ascii="Arial" w:eastAsia="Arial" w:hAnsi="Arial" w:cs="Arial"/>
                <w:sz w:val="18"/>
                <w:lang w:val="en-US"/>
              </w:rPr>
              <w:t>–</w:t>
            </w:r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</w:t>
            </w:r>
            <w:r w:rsidR="009361C0" w:rsidRPr="0064025C">
              <w:rPr>
                <w:rFonts w:ascii="Arial" w:eastAsia="Arial" w:hAnsi="Arial" w:cs="Arial"/>
                <w:sz w:val="18"/>
                <w:lang w:val="en-US"/>
              </w:rPr>
              <w:t>Department of Cultural Studies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7BD0" w:rsidRDefault="00607BD0">
            <w:pPr>
              <w:spacing w:line="276" w:lineRule="auto"/>
              <w:ind w:left="0" w:right="0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07BD0" w:rsidRDefault="004732AD">
            <w:pPr>
              <w:spacing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 von 3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 w:themeFill="background1"/>
          </w:tcPr>
          <w:p w:rsidR="00607BD0" w:rsidRDefault="00607BD0">
            <w:pPr>
              <w:spacing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NL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n-US"/>
              </w:rPr>
            </w:pPr>
            <w:proofErr w:type="spellStart"/>
            <w:r w:rsidRPr="0064025C">
              <w:rPr>
                <w:rFonts w:ascii="Arial" w:eastAsia="Arial" w:hAnsi="Arial" w:cs="Arial"/>
                <w:sz w:val="18"/>
                <w:lang w:val="en-US"/>
              </w:rPr>
              <w:t>Universiteit</w:t>
            </w:r>
            <w:proofErr w:type="spellEnd"/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van Amsterdam - Faculty of Humanities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 von 3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</w:tr>
      <w:tr w:rsidR="004732AD" w:rsidTr="004732AD">
        <w:trPr>
          <w:trHeight w:val="255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Universidade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Nova de Lisboa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4732AD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S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Karlstad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University,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Karlstad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Schweden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0C1177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4732AD">
              <w:rPr>
                <w:rFonts w:ascii="Arial" w:eastAsia="Arial" w:hAnsi="Arial" w:cs="Arial"/>
                <w:sz w:val="18"/>
              </w:rPr>
              <w:t xml:space="preserve">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TR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>Istanbul University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0 von 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UK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>Goldsmiths College, London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9041C1" w:rsidRDefault="004732AD" w:rsidP="004732AD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            </w:t>
            </w:r>
            <w:r w:rsidR="009361C0">
              <w:rPr>
                <w:rFonts w:ascii="Arial" w:eastAsia="Arial" w:hAnsi="Arial" w:cs="Arial"/>
                <w:sz w:val="18"/>
              </w:rPr>
              <w:t xml:space="preserve">  x</w:t>
            </w:r>
            <w:r>
              <w:rPr>
                <w:rFonts w:ascii="Arial" w:eastAsia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</w:t>
            </w:r>
            <w:proofErr w:type="spellEnd"/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4732AD" w:rsidRPr="004732AD" w:rsidRDefault="004732AD" w:rsidP="004732AD">
            <w:pPr>
              <w:spacing w:line="276" w:lineRule="auto"/>
              <w:ind w:left="0" w:righ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          1 von 3 (</w:t>
            </w:r>
            <w:r w:rsidRPr="004732AD">
              <w:rPr>
                <w:rFonts w:ascii="Arial" w:eastAsia="Arial" w:hAnsi="Arial" w:cs="Arial"/>
                <w:b/>
                <w:sz w:val="18"/>
              </w:rPr>
              <w:t>Master!</w:t>
            </w:r>
            <w:r>
              <w:rPr>
                <w:rFonts w:ascii="Arial" w:eastAsia="Arial" w:hAnsi="Arial" w:cs="Arial"/>
                <w:b/>
                <w:sz w:val="18"/>
              </w:rPr>
              <w:t>)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92D050"/>
          </w:tcPr>
          <w:p w:rsidR="009041C1" w:rsidRDefault="00607BD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</w:tr>
      <w:tr w:rsidR="009041C1" w:rsidTr="004732AD">
        <w:trPr>
          <w:trHeight w:val="254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UK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n-US"/>
              </w:rPr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>Middlesex University, London - Department of Media and Cultural Studies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041C1" w:rsidRDefault="009361C0">
            <w:pPr>
              <w:spacing w:line="276" w:lineRule="auto"/>
              <w:ind w:left="0" w:right="0" w:firstLine="0"/>
            </w:pPr>
            <w:r>
              <w:rPr>
                <w:rFonts w:ascii="Arial" w:eastAsia="Arial" w:hAnsi="Arial" w:cs="Arial"/>
                <w:sz w:val="18"/>
              </w:rPr>
              <w:t xml:space="preserve">x            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 von </w:t>
            </w:r>
            <w:r w:rsidR="009361C0"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FFFFFF" w:themeFill="background1"/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9!</w:t>
            </w:r>
          </w:p>
        </w:tc>
      </w:tr>
      <w:tr w:rsidR="009041C1" w:rsidTr="004732AD">
        <w:trPr>
          <w:trHeight w:val="265"/>
        </w:trPr>
        <w:tc>
          <w:tcPr>
            <w:tcW w:w="1273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UK</w:t>
            </w:r>
          </w:p>
        </w:tc>
        <w:tc>
          <w:tcPr>
            <w:tcW w:w="646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041C1" w:rsidRPr="0064025C" w:rsidRDefault="009361C0">
            <w:pPr>
              <w:spacing w:line="276" w:lineRule="auto"/>
              <w:ind w:left="0" w:right="0" w:firstLine="0"/>
              <w:rPr>
                <w:lang w:val="en-US"/>
              </w:rPr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>University of Edinburgh - College of Art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</w:pPr>
            <w:r w:rsidRPr="0064025C">
              <w:rPr>
                <w:rFonts w:ascii="Arial" w:eastAsia="Arial" w:hAnsi="Arial" w:cs="Arial"/>
                <w:sz w:val="18"/>
                <w:lang w:val="en-US"/>
              </w:rPr>
              <w:t xml:space="preserve">              </w:t>
            </w: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041C1" w:rsidRDefault="004732AD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0 von </w:t>
            </w:r>
            <w:r w:rsidR="000C1177"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9041C1" w:rsidRDefault="009361C0">
            <w:pPr>
              <w:spacing w:line="276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</w:tr>
    </w:tbl>
    <w:p w:rsidR="004732AD" w:rsidRDefault="00607BD0" w:rsidP="004A135B">
      <w:pPr>
        <w:ind w:left="778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376D44" wp14:editId="41678AE4">
            <wp:simplePos x="0" y="0"/>
            <wp:positionH relativeFrom="margin">
              <wp:posOffset>3551555</wp:posOffset>
            </wp:positionH>
            <wp:positionV relativeFrom="page">
              <wp:posOffset>342900</wp:posOffset>
            </wp:positionV>
            <wp:extent cx="4810125" cy="850900"/>
            <wp:effectExtent l="0" t="0" r="9525" b="6350"/>
            <wp:wrapTopAndBottom/>
            <wp:docPr id="2692" name="Picture 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2AD">
        <w:t>Stand 17.02.2015</w:t>
      </w:r>
    </w:p>
    <w:p w:rsidR="00607BD0" w:rsidRDefault="009361C0" w:rsidP="004732AD">
      <w:pPr>
        <w:ind w:left="0" w:firstLine="0"/>
      </w:pPr>
      <w:r>
        <w:rPr>
          <w:b/>
        </w:rPr>
        <w:t>Bei Interesse:</w:t>
      </w:r>
      <w:r w:rsidR="00607BD0">
        <w:t xml:space="preserve"> </w:t>
      </w:r>
    </w:p>
    <w:p w:rsidR="009041C1" w:rsidRPr="004732AD" w:rsidRDefault="009361C0" w:rsidP="00607BD0">
      <w:pPr>
        <w:ind w:left="-15" w:firstLine="0"/>
        <w:rPr>
          <w:lang w:val="en-US"/>
        </w:rPr>
      </w:pPr>
      <w:r w:rsidRPr="004732AD">
        <w:rPr>
          <w:lang w:val="en-US"/>
        </w:rPr>
        <w:t xml:space="preserve">Mail an </w:t>
      </w:r>
      <w:hyperlink r:id="rId5" w:history="1">
        <w:r w:rsidR="004732AD" w:rsidRPr="004732AD">
          <w:rPr>
            <w:rStyle w:val="Hyperlink"/>
            <w:lang w:val="en-US"/>
          </w:rPr>
          <w:t>erasmus.culture@hu-berlin.de</w:t>
        </w:r>
      </w:hyperlink>
    </w:p>
    <w:p w:rsidR="006D361F" w:rsidRPr="004732AD" w:rsidRDefault="006D361F" w:rsidP="006D361F">
      <w:pPr>
        <w:ind w:left="-15" w:firstLine="0"/>
      </w:pPr>
      <w:r>
        <w:t xml:space="preserve">Informationen zur Bewerbung auf: </w:t>
      </w:r>
      <w:hyperlink r:id="rId6" w:history="1">
        <w:r w:rsidRPr="004B3EBC">
          <w:rPr>
            <w:rStyle w:val="Hyperlink"/>
          </w:rPr>
          <w:t>https://www.culture.hu-berlin.de/de/studium/erasmus</w:t>
        </w:r>
      </w:hyperlink>
      <w:r>
        <w:t xml:space="preserve"> </w:t>
      </w:r>
      <w:bookmarkStart w:id="0" w:name="_GoBack"/>
      <w:bookmarkEnd w:id="0"/>
    </w:p>
    <w:sectPr w:rsidR="006D361F" w:rsidRPr="004732AD">
      <w:pgSz w:w="16836" w:h="11904" w:orient="landscape"/>
      <w:pgMar w:top="1440" w:right="1440" w:bottom="1440" w:left="22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C1"/>
    <w:rsid w:val="000C1177"/>
    <w:rsid w:val="00155F18"/>
    <w:rsid w:val="0036395C"/>
    <w:rsid w:val="004732AD"/>
    <w:rsid w:val="004A135B"/>
    <w:rsid w:val="00607BD0"/>
    <w:rsid w:val="0064025C"/>
    <w:rsid w:val="006D361F"/>
    <w:rsid w:val="00755FBE"/>
    <w:rsid w:val="007E7AE6"/>
    <w:rsid w:val="008A0514"/>
    <w:rsid w:val="009041C1"/>
    <w:rsid w:val="009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F0A8C-CCE2-471F-A766-46C7E0E7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7" w:lineRule="auto"/>
      <w:ind w:left="-5" w:right="2912" w:hanging="10"/>
    </w:pPr>
    <w:rPr>
      <w:rFonts w:ascii="Calibri" w:eastAsia="Calibri" w:hAnsi="Calibri" w:cs="Calibri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07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lture.hu-berlin.de/de/studium/erasmus" TargetMode="External"/><Relationship Id="rId5" Type="http://schemas.openxmlformats.org/officeDocument/2006/relationships/hyperlink" Target="mailto:erasmus.culture@hu-berlin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</dc:creator>
  <cp:keywords/>
  <cp:lastModifiedBy>Simon</cp:lastModifiedBy>
  <cp:revision>2</cp:revision>
  <cp:lastPrinted>2015-02-17T16:03:00Z</cp:lastPrinted>
  <dcterms:created xsi:type="dcterms:W3CDTF">2015-02-17T16:46:00Z</dcterms:created>
  <dcterms:modified xsi:type="dcterms:W3CDTF">2015-02-17T16:46:00Z</dcterms:modified>
</cp:coreProperties>
</file>